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Yu Gothic UI Semibold" w:hAnsi="Yu Gothic UI Semibold" w:eastAsia="Yu Gothic UI Semibold"/>
          <w:sz w:val="22"/>
          <w:szCs w:val="22"/>
        </w:rPr>
      </w:pPr>
      <w:r>
        <w:rPr>
          <w:rFonts w:ascii="Yu Gothic UI Semibold" w:hAnsi="Yu Gothic UI Semibold" w:eastAsia="Yu Gothic UI Semibold"/>
          <w:sz w:val="22"/>
          <w:szCs w:val="22"/>
          <w:lang w:val="ja-JP"/>
        </w:rPr>
        <w:t>＜質問＞</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lang w:val="ja-JP"/>
        </w:rPr>
      </w:pPr>
      <w:r>
        <w:rPr>
          <w:rFonts w:ascii="Yu Gothic UI Semibold" w:hAnsi="Yu Gothic UI Semibold" w:eastAsia="Yu Gothic UI Semibold"/>
          <w:sz w:val="22"/>
          <w:szCs w:val="22"/>
          <w:lang w:val="ja-JP"/>
        </w:rPr>
        <w:t>問１．「後期方針」における対島地区の３小学校の統廃合計画についてお尋ねします。</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lang w:val="ja-JP"/>
        </w:rPr>
      </w:pPr>
      <w:r>
        <w:rPr>
          <w:rFonts w:ascii="Yu Gothic UI Semibold" w:hAnsi="Yu Gothic UI Semibold" w:eastAsia="Yu Gothic UI Semibold"/>
          <w:sz w:val="22"/>
          <w:szCs w:val="22"/>
          <w:lang w:val="ja-JP"/>
        </w:rPr>
        <w:t>　　　</w:t>
      </w:r>
      <w:r>
        <w:rPr>
          <w:rFonts w:eastAsia="Yu Gothic UI Semibold" w:ascii="Yu Gothic UI Semibold" w:hAnsi="Yu Gothic UI Semibold"/>
          <w:sz w:val="22"/>
          <w:szCs w:val="22"/>
          <w:lang w:val="ja-JP"/>
        </w:rPr>
        <w:t>A</w:t>
      </w:r>
      <w:r>
        <w:rPr>
          <w:rFonts w:ascii="Yu Gothic UI Semibold" w:hAnsi="Yu Gothic UI Semibold" w:eastAsia="Yu Gothic UI Semibold"/>
          <w:sz w:val="22"/>
          <w:szCs w:val="22"/>
          <w:lang w:val="ja-JP"/>
        </w:rPr>
        <w:t>　３小学校とも存続すべき　　</w:t>
      </w:r>
      <w:r>
        <w:rPr>
          <w:rFonts w:eastAsia="Yu Gothic UI Semibold" w:ascii="Yu Gothic UI Semibold" w:hAnsi="Yu Gothic UI Semibold"/>
          <w:sz w:val="22"/>
          <w:szCs w:val="22"/>
          <w:lang w:val="ja-JP"/>
        </w:rPr>
        <w:t>B</w:t>
      </w:r>
      <w:r>
        <w:rPr>
          <w:rFonts w:ascii="Yu Gothic UI Semibold" w:hAnsi="Yu Gothic UI Semibold" w:eastAsia="Yu Gothic UI Semibold"/>
          <w:sz w:val="22"/>
          <w:szCs w:val="22"/>
          <w:lang w:val="ja-JP"/>
        </w:rPr>
        <w:t>　統廃合すべき　　</w:t>
      </w:r>
      <w:r>
        <w:rPr>
          <w:rFonts w:eastAsia="Yu Gothic UI Semibold" w:ascii="Yu Gothic UI Semibold" w:hAnsi="Yu Gothic UI Semibold"/>
          <w:sz w:val="22"/>
          <w:szCs w:val="22"/>
          <w:lang w:val="ja-JP"/>
        </w:rPr>
        <w:t>C</w:t>
      </w:r>
      <w:r>
        <w:rPr>
          <w:rFonts w:ascii="Yu Gothic UI Semibold" w:hAnsi="Yu Gothic UI Semibold" w:eastAsia="Yu Gothic UI Semibold"/>
          <w:sz w:val="22"/>
          <w:szCs w:val="22"/>
          <w:lang w:val="ja-JP"/>
        </w:rPr>
        <w:t>　どちらでもない・未定</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lang w:val="ja-JP"/>
        </w:rPr>
      </w:pPr>
      <w:r>
        <w:rPr>
          <w:rFonts w:ascii="Yu Gothic UI Semibold" w:hAnsi="Yu Gothic UI Semibold" w:eastAsia="Yu Gothic UI Semibold"/>
          <w:sz w:val="22"/>
          <w:szCs w:val="22"/>
          <w:lang w:val="ja-JP"/>
        </w:rPr>
        <w:t>　　＊その理由をお聞かせ下さい。</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mc:AlternateContent>
          <mc:Choice Requires="wps">
            <w:drawing>
              <wp:anchor behindDoc="0" distT="0" distB="0" distL="0" distR="0" simplePos="0" locked="0" layoutInCell="0" allowOverlap="1" relativeHeight="2">
                <wp:simplePos x="0" y="0"/>
                <wp:positionH relativeFrom="column">
                  <wp:posOffset>497840</wp:posOffset>
                </wp:positionH>
                <wp:positionV relativeFrom="paragraph">
                  <wp:posOffset>125095</wp:posOffset>
                </wp:positionV>
                <wp:extent cx="92075" cy="549275"/>
                <wp:effectExtent l="0" t="0" r="0" b="0"/>
                <wp:wrapNone/>
                <wp:docPr id="1" name="シェイプ1"/>
                <a:graphic xmlns:a="http://schemas.openxmlformats.org/drawingml/2006/main">
                  <a:graphicData uri="http://schemas.microsoft.com/office/word/2010/wordprocessingShape">
                    <wps:wsp>
                      <wps:cNvSpPr/>
                      <wps:spPr>
                        <a:xfrm>
                          <a:off x="0" y="0"/>
                          <a:ext cx="91440" cy="548640"/>
                        </a:xfrm>
                        <a:custGeom>
                          <a:avLst/>
                          <a:gdLst/>
                          <a:ahLst/>
                          <a:rect l="l" t="t" r="r" b="b"/>
                          <a:pathLst>
                            <a:path w="137" h="857">
                              <a:moveTo>
                                <a:pt x="136" y="0"/>
                              </a:moveTo>
                              <a:cubicBezTo>
                                <a:pt x="68" y="0"/>
                                <a:pt x="0" y="35"/>
                                <a:pt x="0" y="71"/>
                              </a:cubicBezTo>
                              <a:lnTo>
                                <a:pt x="0" y="784"/>
                              </a:lnTo>
                              <a:cubicBezTo>
                                <a:pt x="0" y="820"/>
                                <a:pt x="68" y="856"/>
                                <a:pt x="136" y="856"/>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3">
                <wp:simplePos x="0" y="0"/>
                <wp:positionH relativeFrom="column">
                  <wp:posOffset>497840</wp:posOffset>
                </wp:positionH>
                <wp:positionV relativeFrom="paragraph">
                  <wp:posOffset>125095</wp:posOffset>
                </wp:positionV>
                <wp:extent cx="92075" cy="549275"/>
                <wp:effectExtent l="0" t="0" r="0" b="0"/>
                <wp:wrapNone/>
                <wp:docPr id="2" name="シェイプ1_0"/>
                <a:graphic xmlns:a="http://schemas.openxmlformats.org/drawingml/2006/main">
                  <a:graphicData uri="http://schemas.microsoft.com/office/word/2010/wordprocessingShape">
                    <wps:wsp>
                      <wps:cNvSpPr/>
                      <wps:spPr>
                        <a:xfrm>
                          <a:off x="0" y="0"/>
                          <a:ext cx="91440" cy="548640"/>
                        </a:xfrm>
                        <a:custGeom>
                          <a:avLst/>
                          <a:gdLst/>
                          <a:ahLst/>
                          <a:rect l="l" t="t" r="r" b="b"/>
                          <a:pathLst>
                            <a:path w="137" h="857">
                              <a:moveTo>
                                <a:pt x="136" y="0"/>
                              </a:moveTo>
                              <a:cubicBezTo>
                                <a:pt x="68" y="0"/>
                                <a:pt x="0" y="90"/>
                                <a:pt x="0" y="180"/>
                              </a:cubicBezTo>
                              <a:lnTo>
                                <a:pt x="0" y="675"/>
                              </a:lnTo>
                              <a:cubicBezTo>
                                <a:pt x="0" y="765"/>
                                <a:pt x="68" y="856"/>
                                <a:pt x="136" y="856"/>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4">
                <wp:simplePos x="0" y="0"/>
                <wp:positionH relativeFrom="column">
                  <wp:posOffset>5212080</wp:posOffset>
                </wp:positionH>
                <wp:positionV relativeFrom="paragraph">
                  <wp:posOffset>111125</wp:posOffset>
                </wp:positionV>
                <wp:extent cx="92075" cy="549275"/>
                <wp:effectExtent l="0" t="0" r="0" b="0"/>
                <wp:wrapNone/>
                <wp:docPr id="3" name="シェイプ1_1"/>
                <a:graphic xmlns:a="http://schemas.openxmlformats.org/drawingml/2006/main">
                  <a:graphicData uri="http://schemas.microsoft.com/office/word/2010/wordprocessingShape">
                    <wps:wsp>
                      <wps:cNvSpPr/>
                      <wps:spPr>
                        <a:xfrm>
                          <a:off x="0" y="0"/>
                          <a:ext cx="91440" cy="548640"/>
                        </a:xfrm>
                        <a:custGeom>
                          <a:avLst/>
                          <a:gdLst/>
                          <a:ahLst/>
                          <a:rect l="l" t="t" r="r" b="b"/>
                          <a:pathLst>
                            <a:path w="137" h="857">
                              <a:moveTo>
                                <a:pt x="0" y="0"/>
                              </a:moveTo>
                              <a:cubicBezTo>
                                <a:pt x="68" y="0"/>
                                <a:pt x="136" y="35"/>
                                <a:pt x="136" y="71"/>
                              </a:cubicBezTo>
                              <a:lnTo>
                                <a:pt x="136" y="784"/>
                              </a:lnTo>
                              <a:cubicBezTo>
                                <a:pt x="136" y="820"/>
                                <a:pt x="68" y="856"/>
                                <a:pt x="0" y="856"/>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w:r>
    </w:p>
    <w:p>
      <w:pPr>
        <w:pStyle w:val="Normal"/>
        <w:bidi w:val="0"/>
        <w:jc w:val="left"/>
        <w:rPr>
          <w:rFonts w:ascii="Yu Gothic UI Semibold" w:hAnsi="Yu Gothic UI Semibold" w:eastAsia="Yu Gothic UI Semibold"/>
          <w:sz w:val="22"/>
          <w:szCs w:val="22"/>
          <w:lang w:val="ja-JP"/>
        </w:rPr>
      </w:pPr>
      <w:r>
        <w:rPr>
          <w:rFonts w:ascii="Yu Gothic UI Semibold" w:hAnsi="Yu Gothic UI Semibold" w:eastAsia="Yu Gothic UI Semibold"/>
          <w:sz w:val="22"/>
          <w:szCs w:val="22"/>
          <w:lang w:val="ja-JP"/>
        </w:rPr>
        <w:t>　　　　　　　　　　　　　　　　　　　　　　　　　　　　　　　　　　　</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lang w:val="ja-JP"/>
        </w:rPr>
      </w:pPr>
      <w:r>
        <w:rPr>
          <w:rFonts w:ascii="Yu Gothic UI Semibold" w:hAnsi="Yu Gothic UI Semibold" w:eastAsia="Yu Gothic UI Semibold"/>
          <w:sz w:val="22"/>
          <w:szCs w:val="22"/>
          <w:lang w:val="ja-JP"/>
        </w:rPr>
        <w:t>問２．現在、対島地区の多くの保護者にとって子どもの送迎が大きな負担となっています。</w:t>
      </w:r>
    </w:p>
    <w:p>
      <w:pPr>
        <w:pStyle w:val="Normal"/>
        <w:bidi w:val="0"/>
        <w:jc w:val="left"/>
        <w:rPr>
          <w:rFonts w:ascii="Yu Gothic UI Semibold" w:hAnsi="Yu Gothic UI Semibold" w:eastAsia="Yu Gothic UI Semibold"/>
          <w:sz w:val="22"/>
          <w:szCs w:val="22"/>
        </w:rPr>
      </w:pPr>
      <w:r>
        <w:rPr>
          <w:rFonts w:ascii="Yu Gothic UI Semibold" w:hAnsi="Yu Gothic UI Semibold" w:eastAsia="Yu Gothic UI Semibold"/>
          <w:sz w:val="22"/>
          <w:szCs w:val="22"/>
          <w:lang w:val="ja-JP"/>
        </w:rPr>
        <w:t>　この状況について、どのようにお考えですか？</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rPr>
      </w:pPr>
      <w:r>
        <w:rPr>
          <w:rFonts w:ascii="Yu Gothic UI Semibold" w:hAnsi="Yu Gothic UI Semibold" w:eastAsia="Yu Gothic UI Semibold"/>
          <w:sz w:val="22"/>
          <w:szCs w:val="22"/>
          <w:lang w:val="ja-JP"/>
        </w:rPr>
        <w:t>　　</w:t>
      </w:r>
      <w:r>
        <w:rPr>
          <w:rFonts w:eastAsia="Yu Gothic UI Semibold" w:ascii="Yu Gothic UI Semibold" w:hAnsi="Yu Gothic UI Semibold"/>
          <w:sz w:val="22"/>
          <w:szCs w:val="22"/>
          <w:lang w:val="ja-JP"/>
        </w:rPr>
        <w:t>A</w:t>
      </w:r>
      <w:r>
        <w:rPr>
          <w:rFonts w:ascii="Yu Gothic UI Semibold" w:hAnsi="Yu Gothic UI Semibold" w:eastAsia="Yu Gothic UI Semibold"/>
          <w:sz w:val="22"/>
          <w:szCs w:val="22"/>
          <w:lang w:val="ja-JP"/>
        </w:rPr>
        <w:t>　できる限り早急に改善すべき　　Ｂ　対島地区の地理的条件などからやむをえない</w:t>
      </w:r>
    </w:p>
    <w:p>
      <w:pPr>
        <w:pStyle w:val="Normal"/>
        <w:bidi w:val="0"/>
        <w:jc w:val="left"/>
        <w:rPr>
          <w:lang w:val="ja-JP"/>
        </w:rPr>
      </w:pPr>
      <w:r>
        <w:rPr>
          <w:rFonts w:ascii="Yu Gothic UI Semibold" w:hAnsi="Yu Gothic UI Semibold" w:eastAsia="Yu Gothic UI Semibold"/>
          <w:sz w:val="22"/>
          <w:szCs w:val="22"/>
          <w:lang w:val="ja-JP"/>
        </w:rPr>
        <w:t>　　Ｃ　どちらでもない・未定</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lang w:val="ja-JP"/>
        </w:rPr>
      </w:pPr>
      <w:r>
        <w:rPr>
          <w:rFonts w:ascii="Yu Gothic UI Semibold" w:hAnsi="Yu Gothic UI Semibold" w:eastAsia="Yu Gothic UI Semibold"/>
          <w:sz w:val="22"/>
          <w:szCs w:val="22"/>
          <w:lang w:val="ja-JP"/>
        </w:rPr>
        <w:t>　　＊具体的なご意見があれば、お書き下さい。</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mc:AlternateContent>
          <mc:Choice Requires="wps">
            <w:drawing>
              <wp:anchor behindDoc="0" distT="0" distB="0" distL="0" distR="0" simplePos="0" locked="0" layoutInCell="0" allowOverlap="1" relativeHeight="5">
                <wp:simplePos x="0" y="0"/>
                <wp:positionH relativeFrom="column">
                  <wp:posOffset>497840</wp:posOffset>
                </wp:positionH>
                <wp:positionV relativeFrom="paragraph">
                  <wp:posOffset>139700</wp:posOffset>
                </wp:positionV>
                <wp:extent cx="94615" cy="551180"/>
                <wp:effectExtent l="0" t="0" r="0" b="0"/>
                <wp:wrapNone/>
                <wp:docPr id="4" name="シェイプ1_2"/>
                <a:graphic xmlns:a="http://schemas.openxmlformats.org/drawingml/2006/main">
                  <a:graphicData uri="http://schemas.microsoft.com/office/word/2010/wordprocessingShape">
                    <wps:wsp>
                      <wps:cNvSpPr/>
                      <wps:spPr>
                        <a:xfrm>
                          <a:off x="0" y="0"/>
                          <a:ext cx="93960" cy="550440"/>
                        </a:xfrm>
                        <a:custGeom>
                          <a:avLst/>
                          <a:gdLst/>
                          <a:ahLst/>
                          <a:rect l="l" t="t" r="r" b="b"/>
                          <a:pathLst>
                            <a:path w="141" h="859">
                              <a:moveTo>
                                <a:pt x="140" y="0"/>
                              </a:moveTo>
                              <a:cubicBezTo>
                                <a:pt x="70" y="0"/>
                                <a:pt x="0" y="90"/>
                                <a:pt x="0" y="181"/>
                              </a:cubicBezTo>
                              <a:lnTo>
                                <a:pt x="0" y="677"/>
                              </a:lnTo>
                              <a:cubicBezTo>
                                <a:pt x="0" y="768"/>
                                <a:pt x="70" y="858"/>
                                <a:pt x="140" y="858"/>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mc:AlternateContent>
          <mc:Choice Requires="wps">
            <w:drawing>
              <wp:anchor behindDoc="0" distT="0" distB="0" distL="0" distR="0" simplePos="0" locked="0" layoutInCell="0" allowOverlap="1" relativeHeight="6">
                <wp:simplePos x="0" y="0"/>
                <wp:positionH relativeFrom="column">
                  <wp:posOffset>5316855</wp:posOffset>
                </wp:positionH>
                <wp:positionV relativeFrom="paragraph">
                  <wp:posOffset>25400</wp:posOffset>
                </wp:positionV>
                <wp:extent cx="92075" cy="549275"/>
                <wp:effectExtent l="0" t="0" r="0" b="0"/>
                <wp:wrapNone/>
                <wp:docPr id="5" name="シェイプ1_3"/>
                <a:graphic xmlns:a="http://schemas.openxmlformats.org/drawingml/2006/main">
                  <a:graphicData uri="http://schemas.microsoft.com/office/word/2010/wordprocessingShape">
                    <wps:wsp>
                      <wps:cNvSpPr/>
                      <wps:spPr>
                        <a:xfrm>
                          <a:off x="0" y="0"/>
                          <a:ext cx="91440" cy="548640"/>
                        </a:xfrm>
                        <a:custGeom>
                          <a:avLst/>
                          <a:gdLst/>
                          <a:ahLst/>
                          <a:rect l="l" t="t" r="r" b="b"/>
                          <a:pathLst>
                            <a:path w="137" h="857">
                              <a:moveTo>
                                <a:pt x="0" y="0"/>
                              </a:moveTo>
                              <a:cubicBezTo>
                                <a:pt x="68" y="0"/>
                                <a:pt x="136" y="35"/>
                                <a:pt x="136" y="71"/>
                              </a:cubicBezTo>
                              <a:lnTo>
                                <a:pt x="136" y="784"/>
                              </a:lnTo>
                              <a:cubicBezTo>
                                <a:pt x="136" y="820"/>
                                <a:pt x="68" y="856"/>
                                <a:pt x="0" y="856"/>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lang w:val="ja-JP"/>
        </w:rPr>
      </w:pPr>
      <w:r>
        <w:rPr>
          <w:rFonts w:ascii="Yu Gothic UI Semibold" w:hAnsi="Yu Gothic UI Semibold" w:eastAsia="Yu Gothic UI Semibold"/>
          <w:sz w:val="22"/>
          <w:szCs w:val="22"/>
          <w:lang w:val="ja-JP"/>
        </w:rPr>
        <w:t>問３．小中学校の校舎の老朽化について、つぎの２つの意見のうち、どちらのお考えですか？</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lang w:val="ja-JP"/>
        </w:rPr>
      </w:pPr>
      <w:r>
        <w:rPr>
          <w:rFonts w:ascii="Yu Gothic UI Semibold" w:hAnsi="Yu Gothic UI Semibold" w:eastAsia="Yu Gothic UI Semibold"/>
          <w:sz w:val="22"/>
          <w:szCs w:val="22"/>
          <w:lang w:val="ja-JP"/>
        </w:rPr>
        <w:t>　　</w:t>
      </w:r>
      <w:r>
        <w:rPr>
          <w:rFonts w:eastAsia="Yu Gothic UI Semibold" w:ascii="Yu Gothic UI Semibold" w:hAnsi="Yu Gothic UI Semibold"/>
          <w:sz w:val="22"/>
          <w:szCs w:val="22"/>
          <w:lang w:val="ja-JP"/>
        </w:rPr>
        <w:t>A</w:t>
      </w:r>
      <w:r>
        <w:rPr>
          <w:rFonts w:ascii="Yu Gothic UI Semibold" w:hAnsi="Yu Gothic UI Semibold" w:eastAsia="Yu Gothic UI Semibold"/>
          <w:sz w:val="22"/>
          <w:szCs w:val="22"/>
          <w:lang w:val="ja-JP"/>
        </w:rPr>
        <w:t>　小規模校でも地域に学校を残して、順次改修する　</w:t>
      </w:r>
    </w:p>
    <w:p>
      <w:pPr>
        <w:pStyle w:val="Normal"/>
        <w:bidi w:val="0"/>
        <w:jc w:val="left"/>
        <w:rPr>
          <w:lang w:val="ja-JP"/>
        </w:rPr>
      </w:pPr>
      <w:r>
        <w:rPr>
          <w:rFonts w:ascii="Yu Gothic UI Semibold" w:hAnsi="Yu Gothic UI Semibold" w:eastAsia="Yu Gothic UI Semibold"/>
          <w:sz w:val="22"/>
          <w:szCs w:val="22"/>
          <w:lang w:val="ja-JP"/>
        </w:rPr>
        <w:t>　　Ｂ　すべて改修するのは無理なので、統廃合して、改修する</w:t>
      </w:r>
    </w:p>
    <w:p>
      <w:pPr>
        <w:pStyle w:val="Normal"/>
        <w:bidi w:val="0"/>
        <w:jc w:val="left"/>
        <w:rPr>
          <w:lang w:val="ja-JP"/>
        </w:rPr>
      </w:pPr>
      <w:r>
        <w:rPr>
          <w:rFonts w:ascii="Yu Gothic UI Semibold" w:hAnsi="Yu Gothic UI Semibold" w:eastAsia="Yu Gothic UI Semibold"/>
          <w:sz w:val="22"/>
          <w:szCs w:val="22"/>
          <w:lang w:val="ja-JP"/>
        </w:rPr>
        <w:t>　　Ｃ　どちらでもない・未定</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lang w:val="ja-JP"/>
        </w:rPr>
      </w:pPr>
      <w:r>
        <w:rPr>
          <w:rFonts w:ascii="Yu Gothic UI Semibold" w:hAnsi="Yu Gothic UI Semibold" w:eastAsia="Yu Gothic UI Semibold"/>
          <w:sz w:val="22"/>
          <w:szCs w:val="22"/>
          <w:lang w:val="ja-JP"/>
        </w:rPr>
        <w:t>　　＊具体的なご意見があれば、お書き下さい。</w: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mc:AlternateContent>
          <mc:Choice Requires="wps">
            <w:drawing>
              <wp:anchor behindDoc="0" distT="0" distB="0" distL="0" distR="0" simplePos="0" locked="0" layoutInCell="0" allowOverlap="1" relativeHeight="7">
                <wp:simplePos x="0" y="0"/>
                <wp:positionH relativeFrom="column">
                  <wp:posOffset>497840</wp:posOffset>
                </wp:positionH>
                <wp:positionV relativeFrom="paragraph">
                  <wp:posOffset>173355</wp:posOffset>
                </wp:positionV>
                <wp:extent cx="95250" cy="551180"/>
                <wp:effectExtent l="0" t="0" r="0" b="0"/>
                <wp:wrapNone/>
                <wp:docPr id="6" name="シェイプ1_5"/>
                <a:graphic xmlns:a="http://schemas.openxmlformats.org/drawingml/2006/main">
                  <a:graphicData uri="http://schemas.microsoft.com/office/word/2010/wordprocessingShape">
                    <wps:wsp>
                      <wps:cNvSpPr/>
                      <wps:spPr>
                        <a:xfrm>
                          <a:off x="0" y="0"/>
                          <a:ext cx="94680" cy="550440"/>
                        </a:xfrm>
                        <a:custGeom>
                          <a:avLst/>
                          <a:gdLst/>
                          <a:ahLst/>
                          <a:rect l="l" t="t" r="r" b="b"/>
                          <a:pathLst>
                            <a:path w="142" h="859">
                              <a:moveTo>
                                <a:pt x="141" y="0"/>
                              </a:moveTo>
                              <a:cubicBezTo>
                                <a:pt x="70" y="0"/>
                                <a:pt x="0" y="90"/>
                                <a:pt x="0" y="181"/>
                              </a:cubicBezTo>
                              <a:lnTo>
                                <a:pt x="0" y="677"/>
                              </a:lnTo>
                              <a:cubicBezTo>
                                <a:pt x="0" y="768"/>
                                <a:pt x="70" y="858"/>
                                <a:pt x="141" y="858"/>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2">
                <wp:simplePos x="0" y="0"/>
                <wp:positionH relativeFrom="column">
                  <wp:posOffset>5384165</wp:posOffset>
                </wp:positionH>
                <wp:positionV relativeFrom="paragraph">
                  <wp:posOffset>98425</wp:posOffset>
                </wp:positionV>
                <wp:extent cx="94615" cy="551180"/>
                <wp:effectExtent l="0" t="0" r="0" b="0"/>
                <wp:wrapNone/>
                <wp:docPr id="7" name="シェイプ1_10"/>
                <a:graphic xmlns:a="http://schemas.openxmlformats.org/drawingml/2006/main">
                  <a:graphicData uri="http://schemas.microsoft.com/office/word/2010/wordprocessingShape">
                    <wps:wsp>
                      <wps:cNvSpPr/>
                      <wps:spPr>
                        <a:xfrm>
                          <a:off x="0" y="0"/>
                          <a:ext cx="93960" cy="550440"/>
                        </a:xfrm>
                        <a:custGeom>
                          <a:avLst/>
                          <a:gdLst/>
                          <a:ahLst/>
                          <a:rect l="l" t="t" r="r" b="b"/>
                          <a:pathLst>
                            <a:path w="141" h="859">
                              <a:moveTo>
                                <a:pt x="0" y="0"/>
                              </a:moveTo>
                              <a:cubicBezTo>
                                <a:pt x="70" y="0"/>
                                <a:pt x="140" y="35"/>
                                <a:pt x="140" y="71"/>
                              </a:cubicBezTo>
                              <a:lnTo>
                                <a:pt x="140" y="787"/>
                              </a:lnTo>
                              <a:cubicBezTo>
                                <a:pt x="140" y="823"/>
                                <a:pt x="70" y="858"/>
                                <a:pt x="0" y="858"/>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lang w:val="ja-JP"/>
        </w:rPr>
      </w:pPr>
      <w:r>
        <w:rPr>
          <w:rFonts w:eastAsia="Yu Gothic UI Semibold" w:ascii="Yu Gothic UI Semibold" w:hAnsi="Yu Gothic UI Semibold"/>
          <w:sz w:val="22"/>
          <w:szCs w:val="22"/>
          <w:lang w:val="ja-JP"/>
        </w:rPr>
      </w:r>
    </w:p>
    <w:p>
      <w:pPr>
        <w:pStyle w:val="Normal"/>
        <w:bidi w:val="0"/>
        <w:jc w:val="left"/>
        <w:rPr>
          <w:rFonts w:ascii="Yu Gothic UI Semibold" w:hAnsi="Yu Gothic UI Semibold" w:eastAsia="Yu Gothic UI Semibold"/>
          <w:sz w:val="22"/>
          <w:szCs w:val="22"/>
        </w:rPr>
      </w:pPr>
      <w:r>
        <w:rPr>
          <w:rFonts w:ascii="Yu Gothic UI Semibold" w:hAnsi="Yu Gothic UI Semibold" w:eastAsia="Yu Gothic UI Semibold"/>
          <w:sz w:val="22"/>
          <w:szCs w:val="22"/>
          <w:lang w:val="ja-JP"/>
        </w:rPr>
        <w:t>問４．「伊東市子ども・子育て支援事業計画ニーズ調査」（令和６年）では、給食費・保育料の無償化など経済的支援を求める声が多いです。そういった要求についてどうお考えでしょうか？</w:t>
      </w:r>
    </w:p>
    <w:p>
      <w:pPr>
        <w:pStyle w:val="Normal"/>
        <w:bidi w:val="0"/>
        <w:jc w:val="left"/>
        <w:rPr>
          <w:lang w:val="ja-JP"/>
        </w:rPr>
      </w:pPr>
      <w:r>
        <w:rPr>
          <w:lang w:val="ja-JP"/>
        </w:rPr>
        <mc:AlternateContent>
          <mc:Choice Requires="wps">
            <w:drawing>
              <wp:anchor behindDoc="0" distT="0" distB="0" distL="0" distR="0" simplePos="0" locked="0" layoutInCell="0" allowOverlap="1" relativeHeight="8">
                <wp:simplePos x="0" y="0"/>
                <wp:positionH relativeFrom="column">
                  <wp:posOffset>497840</wp:posOffset>
                </wp:positionH>
                <wp:positionV relativeFrom="paragraph">
                  <wp:posOffset>125730</wp:posOffset>
                </wp:positionV>
                <wp:extent cx="94615" cy="551180"/>
                <wp:effectExtent l="0" t="0" r="0" b="0"/>
                <wp:wrapNone/>
                <wp:docPr id="8" name="シェイプ1_6"/>
                <a:graphic xmlns:a="http://schemas.openxmlformats.org/drawingml/2006/main">
                  <a:graphicData uri="http://schemas.microsoft.com/office/word/2010/wordprocessingShape">
                    <wps:wsp>
                      <wps:cNvSpPr/>
                      <wps:spPr>
                        <a:xfrm>
                          <a:off x="0" y="0"/>
                          <a:ext cx="93960" cy="550440"/>
                        </a:xfrm>
                        <a:custGeom>
                          <a:avLst/>
                          <a:gdLst/>
                          <a:ahLst/>
                          <a:rect l="l" t="t" r="r" b="b"/>
                          <a:pathLst>
                            <a:path w="141" h="859">
                              <a:moveTo>
                                <a:pt x="140" y="0"/>
                              </a:moveTo>
                              <a:cubicBezTo>
                                <a:pt x="70" y="0"/>
                                <a:pt x="0" y="90"/>
                                <a:pt x="0" y="181"/>
                              </a:cubicBezTo>
                              <a:lnTo>
                                <a:pt x="0" y="677"/>
                              </a:lnTo>
                              <a:cubicBezTo>
                                <a:pt x="0" y="768"/>
                                <a:pt x="70" y="858"/>
                                <a:pt x="140" y="858"/>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9">
                <wp:simplePos x="0" y="0"/>
                <wp:positionH relativeFrom="column">
                  <wp:posOffset>5354955</wp:posOffset>
                </wp:positionH>
                <wp:positionV relativeFrom="paragraph">
                  <wp:posOffset>78740</wp:posOffset>
                </wp:positionV>
                <wp:extent cx="92075" cy="549275"/>
                <wp:effectExtent l="0" t="0" r="0" b="0"/>
                <wp:wrapNone/>
                <wp:docPr id="9" name="シェイプ1_7"/>
                <a:graphic xmlns:a="http://schemas.openxmlformats.org/drawingml/2006/main">
                  <a:graphicData uri="http://schemas.microsoft.com/office/word/2010/wordprocessingShape">
                    <wps:wsp>
                      <wps:cNvSpPr/>
                      <wps:spPr>
                        <a:xfrm>
                          <a:off x="0" y="0"/>
                          <a:ext cx="91440" cy="548640"/>
                        </a:xfrm>
                        <a:custGeom>
                          <a:avLst/>
                          <a:gdLst/>
                          <a:ahLst/>
                          <a:rect l="l" t="t" r="r" b="b"/>
                          <a:pathLst>
                            <a:path w="137" h="857">
                              <a:moveTo>
                                <a:pt x="0" y="0"/>
                              </a:moveTo>
                              <a:cubicBezTo>
                                <a:pt x="68" y="0"/>
                                <a:pt x="136" y="35"/>
                                <a:pt x="136" y="71"/>
                              </a:cubicBezTo>
                              <a:lnTo>
                                <a:pt x="136" y="784"/>
                              </a:lnTo>
                              <a:cubicBezTo>
                                <a:pt x="136" y="820"/>
                                <a:pt x="68" y="856"/>
                                <a:pt x="0" y="856"/>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w:r>
    </w:p>
    <w:p>
      <w:pPr>
        <w:pStyle w:val="Normal"/>
        <w:bidi w:val="0"/>
        <w:jc w:val="left"/>
        <w:rPr>
          <w:lang w:val="ja-JP"/>
        </w:rPr>
      </w:pPr>
      <w:r>
        <w:rPr>
          <w:lang w:val="ja-JP"/>
        </w:rPr>
      </w:r>
    </w:p>
    <w:p>
      <w:pPr>
        <w:pStyle w:val="Normal"/>
        <w:bidi w:val="0"/>
        <w:jc w:val="left"/>
        <w:rPr>
          <w:lang w:val="ja-JP"/>
        </w:rPr>
      </w:pPr>
      <w:r>
        <w:rPr>
          <w:lang w:val="ja-JP"/>
        </w:rPr>
      </w:r>
    </w:p>
    <w:p>
      <w:pPr>
        <w:pStyle w:val="Normal"/>
        <w:bidi w:val="0"/>
        <w:jc w:val="left"/>
        <w:rPr>
          <w:lang w:val="ja-JP"/>
        </w:rPr>
      </w:pPr>
      <w:r>
        <w:rPr>
          <w:lang w:val="ja-JP"/>
        </w:rPr>
      </w:r>
    </w:p>
    <w:p>
      <w:pPr>
        <w:pStyle w:val="Normal"/>
        <w:bidi w:val="0"/>
        <w:jc w:val="left"/>
        <w:rPr>
          <w:lang w:val="ja-JP"/>
        </w:rPr>
      </w:pPr>
      <w:r>
        <w:rPr>
          <w:lang w:val="ja-JP"/>
        </w:rPr>
      </w:r>
    </w:p>
    <w:p>
      <w:pPr>
        <w:pStyle w:val="Normal"/>
        <w:bidi w:val="0"/>
        <w:jc w:val="left"/>
        <w:rPr>
          <w:rFonts w:ascii="Yu Gothic UI Semibold" w:hAnsi="Yu Gothic UI Semibold" w:eastAsia="Yu Gothic UI Semibold"/>
          <w:sz w:val="22"/>
          <w:szCs w:val="22"/>
        </w:rPr>
      </w:pPr>
      <w:r>
        <w:rPr>
          <w:rFonts w:ascii="Yu Gothic UI Semibold" w:hAnsi="Yu Gothic UI Semibold" w:eastAsia="Yu Gothic UI Semibold"/>
          <w:sz w:val="22"/>
          <w:szCs w:val="22"/>
          <w:lang w:val="ja-JP"/>
        </w:rPr>
        <w:t>問５．この他、伊東市の教育についてお考えがあれば、ご記入下さい。</w:t>
      </w:r>
    </w:p>
    <w:p>
      <w:pPr>
        <w:pStyle w:val="Normal"/>
        <w:bidi w:val="0"/>
        <w:jc w:val="left"/>
        <w:rPr>
          <w:rFonts w:ascii="Yu Gothic UI Semibold" w:hAnsi="Yu Gothic UI Semibold" w:eastAsia="Yu Gothic UI Semibold"/>
          <w:sz w:val="22"/>
          <w:szCs w:val="22"/>
        </w:rPr>
      </w:pPr>
      <w:r>
        <w:rPr>
          <w:rFonts w:eastAsia="Yu Gothic UI Semibold" w:ascii="Yu Gothic UI Semibold" w:hAnsi="Yu Gothic UI Semibold"/>
          <w:sz w:val="22"/>
          <w:szCs w:val="22"/>
        </w:rPr>
        <mc:AlternateContent>
          <mc:Choice Requires="wps">
            <w:drawing>
              <wp:anchor behindDoc="0" distT="0" distB="0" distL="0" distR="0" simplePos="0" locked="0" layoutInCell="0" allowOverlap="1" relativeHeight="10">
                <wp:simplePos x="0" y="0"/>
                <wp:positionH relativeFrom="column">
                  <wp:posOffset>497840</wp:posOffset>
                </wp:positionH>
                <wp:positionV relativeFrom="paragraph">
                  <wp:posOffset>125730</wp:posOffset>
                </wp:positionV>
                <wp:extent cx="94615" cy="788035"/>
                <wp:effectExtent l="0" t="0" r="0" b="0"/>
                <wp:wrapNone/>
                <wp:docPr id="10" name="シェイプ1_8"/>
                <a:graphic xmlns:a="http://schemas.openxmlformats.org/drawingml/2006/main">
                  <a:graphicData uri="http://schemas.microsoft.com/office/word/2010/wordprocessingShape">
                    <wps:wsp>
                      <wps:cNvSpPr/>
                      <wps:spPr>
                        <a:xfrm>
                          <a:off x="0" y="0"/>
                          <a:ext cx="93960" cy="787320"/>
                        </a:xfrm>
                        <a:custGeom>
                          <a:avLst/>
                          <a:gdLst/>
                          <a:ahLst/>
                          <a:rect l="l" t="t" r="r" b="b"/>
                          <a:pathLst>
                            <a:path w="141" h="859">
                              <a:moveTo>
                                <a:pt x="140" y="0"/>
                              </a:moveTo>
                              <a:cubicBezTo>
                                <a:pt x="70" y="0"/>
                                <a:pt x="0" y="90"/>
                                <a:pt x="0" y="181"/>
                              </a:cubicBezTo>
                              <a:lnTo>
                                <a:pt x="0" y="677"/>
                              </a:lnTo>
                              <a:cubicBezTo>
                                <a:pt x="0" y="768"/>
                                <a:pt x="70" y="858"/>
                                <a:pt x="140" y="858"/>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1">
                <wp:simplePos x="0" y="0"/>
                <wp:positionH relativeFrom="column">
                  <wp:posOffset>5354955</wp:posOffset>
                </wp:positionH>
                <wp:positionV relativeFrom="paragraph">
                  <wp:posOffset>78740</wp:posOffset>
                </wp:positionV>
                <wp:extent cx="92075" cy="796925"/>
                <wp:effectExtent l="0" t="0" r="0" b="0"/>
                <wp:wrapNone/>
                <wp:docPr id="11" name="シェイプ1_9"/>
                <a:graphic xmlns:a="http://schemas.openxmlformats.org/drawingml/2006/main">
                  <a:graphicData uri="http://schemas.microsoft.com/office/word/2010/wordprocessingShape">
                    <wps:wsp>
                      <wps:cNvSpPr/>
                      <wps:spPr>
                        <a:xfrm>
                          <a:off x="0" y="0"/>
                          <a:ext cx="91440" cy="796320"/>
                        </a:xfrm>
                        <a:custGeom>
                          <a:avLst/>
                          <a:gdLst/>
                          <a:ahLst/>
                          <a:rect l="l" t="t" r="r" b="b"/>
                          <a:pathLst>
                            <a:path w="137" h="857">
                              <a:moveTo>
                                <a:pt x="0" y="0"/>
                              </a:moveTo>
                              <a:cubicBezTo>
                                <a:pt x="68" y="0"/>
                                <a:pt x="136" y="35"/>
                                <a:pt x="136" y="71"/>
                              </a:cubicBezTo>
                              <a:lnTo>
                                <a:pt x="136" y="784"/>
                              </a:lnTo>
                              <a:cubicBezTo>
                                <a:pt x="136" y="820"/>
                                <a:pt x="68" y="856"/>
                                <a:pt x="0" y="856"/>
                              </a:cubicBezTo>
                            </a:path>
                          </a:pathLst>
                        </a:custGeom>
                        <a:noFill/>
                        <a:ln w="0">
                          <a:solidFill>
                            <a:srgbClr val="3465a4"/>
                          </a:solidFill>
                        </a:ln>
                      </wps:spPr>
                      <wps:style>
                        <a:lnRef idx="0"/>
                        <a:fillRef idx="0"/>
                        <a:effectRef idx="0"/>
                        <a:fontRef idx="minor"/>
                      </wps:style>
                      <wps:bodyPr/>
                    </wps:wsp>
                  </a:graphicData>
                </a:graphic>
              </wp:anchor>
            </w:drawing>
          </mc:Choice>
          <mc:Fallback>
            <w:pict/>
          </mc:Fallback>
        </mc:AlternateContent>
      </w:r>
    </w:p>
    <w:p>
      <w:pPr>
        <w:pStyle w:val="Normal"/>
        <w:bidi w:val="0"/>
        <w:jc w:val="left"/>
        <w:rPr>
          <w:rFonts w:ascii="Yu Gothic UI Semibold" w:hAnsi="Yu Gothic UI Semibold" w:eastAsia="Yu Gothic UI Semibold"/>
          <w:sz w:val="22"/>
          <w:szCs w:val="22"/>
        </w:rPr>
      </w:pPr>
      <w:r>
        <w:rPr/>
      </w:r>
    </w:p>
    <w:sectPr>
      <w:type w:val="nextPage"/>
      <w:pgSz w:w="11906" w:h="16838"/>
      <w:pgMar w:left="1134" w:right="902" w:header="0" w:top="850" w:footer="0" w:bottom="850"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roman"/>
    <w:pitch w:val="variable"/>
  </w:font>
  <w:font w:name="Yu Gothic UI Semibold">
    <w:charset w:val="80"/>
    <w:family w:val="roman"/>
    <w:pitch w:val="variable"/>
  </w:font>
</w:fonts>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Arial"/>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JP" w:cs="Arial"/>
      <w:color w:val="auto"/>
      <w:kern w:val="2"/>
      <w:sz w:val="24"/>
      <w:szCs w:val="24"/>
      <w:lang w:val="en-US" w:eastAsia="ja-JP" w:bidi="hi-IN"/>
    </w:rPr>
  </w:style>
  <w:style w:type="character" w:styleId="Style14">
    <w:name w:val="インターネットリンク"/>
    <w:rPr>
      <w:color w:val="000080"/>
      <w:u w:val="single"/>
      <w:lang w:val="zxx" w:eastAsia="zxx" w:bidi="zxx"/>
    </w:rPr>
  </w:style>
  <w:style w:type="paragraph" w:styleId="Style15">
    <w:name w:val="見出し"/>
    <w:basedOn w:val="Normal"/>
    <w:next w:val="Style16"/>
    <w:qFormat/>
    <w:pPr>
      <w:keepNext w:val="true"/>
      <w:spacing w:before="240" w:after="120"/>
    </w:pPr>
    <w:rPr>
      <w:rFonts w:ascii="Liberation Sans" w:hAnsi="Liberation Sans" w:eastAsia="Noto Sans JP"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258</TotalTime>
  <Application>LibreOffice/7.1.3.2$Windows_X86_64 LibreOffice_project/47f78053abe362b9384784d31a6e56f8511eb1c1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2025-09-16T21:45:31Z</dcterms:created>
  <dc:creator/>
  <dc:description/>
  <dc:language>ja-JP</dc:language>
  <cp:lastModifiedBy/>
  <dcterms:modified xsi:type="dcterms:W3CDTF">2025-09-24T14:19:15Z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